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a235" w14:textId="2efa235">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 енгізу туралы</w:t>
      </w:r>
    </w:p>
    <w:p>
      <w:pPr>
        <w:spacing w:after="0"/>
        <w:ind w:left="0"/>
        <w:jc w:val="left"/>
      </w:pPr>
      <w:r>
        <w:rPr>
          <w:rFonts w:ascii="Consolas"/>
          <w:b w:val="false"/>
          <w:i w:val="false"/>
          <w:color w:val="000000"/>
          <w:sz w:val="20"/>
        </w:rPr>
        <w:t>Қазақстан Республикасы Білім және ғылым министрінің 2018 жылғы 25 қаңтардағы № 28 бұйрығы. Қазақстан Республикасының Әділет министрлігінде 2018 жылғы 12 сәуірде № 16749 болып тіркелді</w:t>
      </w:r>
    </w:p>
    <w:p>
      <w:pPr>
        <w:spacing w:after="0"/>
        <w:ind w:left="0"/>
        <w:jc w:val="left"/>
      </w:pPr>
      <w:r>
        <w:rPr>
          <w:rFonts w:ascii="Consolas"/>
          <w:b w:val="false"/>
          <w:i w:val="false"/>
          <w:color w:val="000000"/>
          <w:sz w:val="20"/>
        </w:rPr>
        <w:t xml:space="preserve">      </w:t>
      </w:r>
      <w:r>
        <w:rPr>
          <w:rFonts w:ascii="Consolas"/>
          <w:b w:val="false"/>
          <w:i w:val="false"/>
          <w:color w:val="000000"/>
          <w:sz w:val="20"/>
        </w:rPr>
        <w:t>БҰЙЫРАМЫН:</w:t>
      </w:r>
      <w:r>
        <w:br/>
      </w:r>
      <w:r>
        <w:rPr>
          <w:rFonts w:ascii="Consolas"/>
          <w:b w:val="false"/>
          <w:i w:val="false"/>
          <w:color w:val="000000"/>
          <w:sz w:val="20"/>
        </w:rPr>
        <w:t xml:space="preserve">
      </w:t>
      </w:r>
      <w:r>
        <w:rPr>
          <w:rFonts w:ascii="Consolas"/>
          <w:b w:val="false"/>
          <w:i w:val="false"/>
          <w:color w:val="000000"/>
          <w:sz w:val="20"/>
        </w:rPr>
        <w:t xml:space="preserve">1. "Орта білім беру саласында жергілікті атқарушы органдармен ъмемлекеттік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Consolas"/>
          <w:b w:val="false"/>
          <w:i w:val="false"/>
          <w:color w:val="000000"/>
          <w:sz w:val="20"/>
        </w:rPr>
        <w:t>бұйрығына</w:t>
      </w:r>
      <w:r>
        <w:rPr>
          <w:rFonts w:ascii="Consolas"/>
          <w:b w:val="false"/>
          <w:i w:val="false"/>
          <w:color w:val="000000"/>
          <w:sz w:val="20"/>
        </w:rPr>
        <w:t xml:space="preserve"> (Нормативтік құқықтық актілерді мемлекеттік тіркеу тізілімінде № 11057 болып тіркелген, 2015 жылғы 22 мамырда "Әділет" ақпараттық-құқықтық жүйесінде жарияланған) мынадай өзгерістер мен толықтыру енгізілсін:</w:t>
      </w:r>
      <w:r>
        <w:br/>
      </w:r>
      <w:r>
        <w:rPr>
          <w:rFonts w:ascii="Consolas"/>
          <w:b w:val="false"/>
          <w:i w:val="false"/>
          <w:color w:val="000000"/>
          <w:sz w:val="20"/>
        </w:rPr>
        <w:t xml:space="preserve">
      </w:t>
      </w:r>
      <w:r>
        <w:rPr>
          <w:rFonts w:ascii="Consolas"/>
          <w:b w:val="false"/>
          <w:i w:val="false"/>
          <w:color w:val="000000"/>
          <w:sz w:val="20"/>
        </w:rPr>
        <w:t xml:space="preserve">көрсетілген бұйрықпен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Consolas"/>
          <w:b w:val="false"/>
          <w:i w:val="false"/>
          <w:color w:val="000000"/>
          <w:sz w:val="20"/>
        </w:rPr>
        <w:t>стандартында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6-тармақ</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r>
        <w:br/>
      </w:r>
      <w:r>
        <w:rPr>
          <w:rFonts w:ascii="Consolas"/>
          <w:b w:val="false"/>
          <w:i w:val="false"/>
          <w:color w:val="000000"/>
          <w:sz w:val="20"/>
        </w:rPr>
        <w:t xml:space="preserve">
      </w:t>
      </w:r>
      <w:r>
        <w:rPr>
          <w:rFonts w:ascii="Consolas"/>
          <w:b w:val="false"/>
          <w:i w:val="false"/>
          <w:color w:val="000000"/>
          <w:sz w:val="20"/>
        </w:rPr>
        <w:t>Мемлекеттік қызмет көрсетудің нәтижесін ұсыну нысаны: электронды немесе қағаз түрінде.</w:t>
      </w:r>
      <w:r>
        <w:br/>
      </w:r>
      <w:r>
        <w:rPr>
          <w:rFonts w:ascii="Consolas"/>
          <w:b w:val="false"/>
          <w:i w:val="false"/>
          <w:color w:val="000000"/>
          <w:sz w:val="20"/>
        </w:rPr>
        <w:t xml:space="preserve">
      </w:t>
      </w:r>
      <w:r>
        <w:rPr>
          <w:rFonts w:ascii="Consolas"/>
          <w:b w:val="false"/>
          <w:i w:val="false"/>
          <w:color w:val="000000"/>
          <w:sz w:val="20"/>
        </w:rPr>
        <w:t>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r>
        <w:br/>
      </w:r>
      <w:r>
        <w:rPr>
          <w:rFonts w:ascii="Consolas"/>
          <w:b w:val="false"/>
          <w:i w:val="false"/>
          <w:color w:val="000000"/>
          <w:sz w:val="20"/>
        </w:rPr>
        <w:t xml:space="preserve">
      </w:t>
      </w:r>
      <w:r>
        <w:rPr>
          <w:rFonts w:ascii="Consolas"/>
          <w:b w:val="false"/>
          <w:i w:val="false"/>
          <w:color w:val="000000"/>
          <w:sz w:val="20"/>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8</w:t>
      </w:r>
      <w:r>
        <w:rPr>
          <w:rFonts w:ascii="Consolas"/>
          <w:b w:val="false"/>
          <w:i w:val="false"/>
          <w:color w:val="000000"/>
          <w:sz w:val="20"/>
        </w:rPr>
        <w:t xml:space="preserve"> және </w:t>
      </w:r>
      <w:r>
        <w:rPr>
          <w:rFonts w:ascii="Consolas"/>
          <w:b w:val="false"/>
          <w:i w:val="false"/>
          <w:color w:val="000000"/>
          <w:sz w:val="20"/>
        </w:rPr>
        <w:t>9-тармақтар</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"8. Жұмыс кестесі:</w:t>
      </w:r>
      <w:r>
        <w:br/>
      </w:r>
      <w:r>
        <w:rPr>
          <w:rFonts w:ascii="Consolas"/>
          <w:b w:val="false"/>
          <w:i w:val="false"/>
          <w:color w:val="000000"/>
          <w:sz w:val="20"/>
        </w:rPr>
        <w:t xml:space="preserve">
      </w:t>
      </w:r>
      <w:r>
        <w:rPr>
          <w:rFonts w:ascii="Consolas"/>
          <w:b w:val="false"/>
          <w:i w:val="false"/>
          <w:color w:val="000000"/>
          <w:sz w:val="20"/>
        </w:rPr>
        <w:t xml:space="preserve">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r>
        <w:br/>
      </w:r>
      <w:r>
        <w:rPr>
          <w:rFonts w:ascii="Consolas"/>
          <w:b w:val="false"/>
          <w:i w:val="false"/>
          <w:color w:val="000000"/>
          <w:sz w:val="20"/>
        </w:rPr>
        <w:t xml:space="preserve">
      </w:t>
      </w:r>
      <w:r>
        <w:rPr>
          <w:rFonts w:ascii="Consolas"/>
          <w:b w:val="false"/>
          <w:i w:val="false"/>
          <w:color w:val="000000"/>
          <w:sz w:val="20"/>
        </w:rPr>
        <w:t>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r>
        <w:br/>
      </w:r>
      <w:r>
        <w:rPr>
          <w:rFonts w:ascii="Consolas"/>
          <w:b w:val="false"/>
          <w:i w:val="false"/>
          <w:color w:val="000000"/>
          <w:sz w:val="20"/>
        </w:rPr>
        <w:t>
      Мемлекеттік қызмет алдын ала жазылусыз және жеделдетіп қызмет көрсетусіз кезек тәртібінде көрсетіледі.</w:t>
      </w:r>
      <w:r>
        <w:br/>
      </w:r>
      <w:r>
        <w:rPr>
          <w:rFonts w:ascii="Consolas"/>
          <w:b w:val="false"/>
          <w:i w:val="false"/>
          <w:color w:val="000000"/>
          <w:sz w:val="20"/>
        </w:rPr>
        <w:t xml:space="preserve">
      </w:t>
      </w:r>
      <w:r>
        <w:rPr>
          <w:rFonts w:ascii="Consolas"/>
          <w:b w:val="false"/>
          <w:i w:val="false"/>
          <w:color w:val="000000"/>
          <w:sz w:val="20"/>
        </w:rPr>
        <w:t>2) портал: жөндеу жұмыстарының жүргізілуіне байланысты техникалық үзілістерді қоспағанда тәулік бойы.</w:t>
      </w:r>
      <w:r>
        <w:br/>
      </w:r>
      <w:r>
        <w:rPr>
          <w:rFonts w:ascii="Consolas"/>
          <w:b w:val="false"/>
          <w:i w:val="false"/>
          <w:color w:val="000000"/>
          <w:sz w:val="20"/>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r>
        <w:br/>
      </w:r>
      <w:r>
        <w:rPr>
          <w:rFonts w:ascii="Consolas"/>
          <w:b w:val="false"/>
          <w:i w:val="false"/>
          <w:color w:val="000000"/>
          <w:sz w:val="20"/>
        </w:rPr>
        <w:t xml:space="preserve">
      </w:t>
      </w:r>
      <w:r>
        <w:rPr>
          <w:rFonts w:ascii="Consolas"/>
          <w:b w:val="false"/>
          <w:i w:val="false"/>
          <w:color w:val="000000"/>
          <w:sz w:val="20"/>
        </w:rPr>
        <w:t>9. Көрсетілетін қызметті алушы (немесе оның заңды өкілі) жүгінген кезде мемлекеттік қызметті көрсету үшін қажетті құжаттардың тізбесі:</w:t>
      </w:r>
      <w:r>
        <w:br/>
      </w:r>
      <w:r>
        <w:rPr>
          <w:rFonts w:ascii="Consolas"/>
          <w:b w:val="false"/>
          <w:i w:val="false"/>
          <w:color w:val="000000"/>
          <w:sz w:val="20"/>
        </w:rPr>
        <w:t>
      көрсетілетін қызметті берушіге:</w:t>
      </w:r>
      <w:r>
        <w:br/>
      </w:r>
      <w:r>
        <w:rPr>
          <w:rFonts w:ascii="Consolas"/>
          <w:b w:val="false"/>
          <w:i w:val="false"/>
          <w:color w:val="000000"/>
          <w:sz w:val="20"/>
        </w:rPr>
        <w:t xml:space="preserve">
      </w:t>
      </w:r>
      <w:r>
        <w:rPr>
          <w:rFonts w:ascii="Consolas"/>
          <w:b w:val="false"/>
          <w:i w:val="false"/>
          <w:color w:val="000000"/>
          <w:sz w:val="20"/>
        </w:rPr>
        <w:t xml:space="preserve">1) осы стандартқа </w:t>
      </w:r>
      <w:r>
        <w:rPr>
          <w:rFonts w:ascii="Consolas"/>
          <w:b w:val="false"/>
          <w:i w:val="false"/>
          <w:color w:val="000000"/>
          <w:sz w:val="20"/>
        </w:rPr>
        <w:t>1-қосымшаға</w:t>
      </w:r>
      <w:r>
        <w:rPr>
          <w:rFonts w:ascii="Consolas"/>
          <w:b w:val="false"/>
          <w:i w:val="false"/>
          <w:color w:val="000000"/>
          <w:sz w:val="20"/>
        </w:rPr>
        <w:t xml:space="preserve"> сәйкес өтініш;</w:t>
      </w:r>
      <w:r>
        <w:br/>
      </w:r>
      <w:r>
        <w:rPr>
          <w:rFonts w:ascii="Consolas"/>
          <w:b w:val="false"/>
          <w:i w:val="false"/>
          <w:color w:val="000000"/>
          <w:sz w:val="20"/>
        </w:rPr>
        <w:t xml:space="preserve">
      </w:t>
      </w:r>
      <w:r>
        <w:rPr>
          <w:rFonts w:ascii="Consolas"/>
          <w:b w:val="false"/>
          <w:i w:val="false"/>
          <w:color w:val="000000"/>
          <w:sz w:val="20"/>
        </w:rPr>
        <w:t>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r>
        <w:br/>
      </w:r>
      <w:r>
        <w:rPr>
          <w:rFonts w:ascii="Consolas"/>
          <w:b w:val="false"/>
          <w:i w:val="false"/>
          <w:color w:val="000000"/>
          <w:sz w:val="20"/>
        </w:rPr>
        <w:t xml:space="preserve">
      </w:t>
      </w:r>
      <w:r>
        <w:rPr>
          <w:rFonts w:ascii="Consolas"/>
          <w:b w:val="false"/>
          <w:i w:val="false"/>
          <w:color w:val="000000"/>
          <w:sz w:val="20"/>
        </w:rPr>
        <w:t xml:space="preserve">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Consolas"/>
          <w:b w:val="false"/>
          <w:i w:val="false"/>
          <w:color w:val="000000"/>
          <w:sz w:val="20"/>
        </w:rPr>
        <w:t>бұйрығымен</w:t>
      </w:r>
      <w:r>
        <w:rPr>
          <w:rFonts w:ascii="Consolas"/>
          <w:b w:val="false"/>
          <w:i w:val="false"/>
          <w:color w:val="000000"/>
          <w:sz w:val="20"/>
        </w:rPr>
        <w:t xml:space="preserve">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r>
        <w:br/>
      </w:r>
      <w:r>
        <w:rPr>
          <w:rFonts w:ascii="Consolas"/>
          <w:b w:val="false"/>
          <w:i w:val="false"/>
          <w:color w:val="000000"/>
          <w:sz w:val="20"/>
        </w:rPr>
        <w:t xml:space="preserve">
      </w:t>
      </w:r>
      <w:r>
        <w:rPr>
          <w:rFonts w:ascii="Consolas"/>
          <w:b w:val="false"/>
          <w:i w:val="false"/>
          <w:color w:val="000000"/>
          <w:sz w:val="20"/>
        </w:rPr>
        <w:t>4) баланың 2 данада 3х4 сантиметр өлшеміндегі фотосурет;</w:t>
      </w:r>
      <w:r>
        <w:br/>
      </w:r>
      <w:r>
        <w:rPr>
          <w:rFonts w:ascii="Consolas"/>
          <w:b w:val="false"/>
          <w:i w:val="false"/>
          <w:color w:val="000000"/>
          <w:sz w:val="20"/>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br/>
      </w:r>
      <w:r>
        <w:rPr>
          <w:rFonts w:ascii="Consolas"/>
          <w:b w:val="false"/>
          <w:i w:val="false"/>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rFonts w:ascii="Consolas"/>
          <w:b w:val="false"/>
          <w:i w:val="false"/>
          <w:color w:val="000000"/>
          <w:sz w:val="20"/>
        </w:rPr>
        <w:t xml:space="preserve">
      </w:t>
      </w:r>
      <w:r>
        <w:rPr>
          <w:rFonts w:ascii="Consolas"/>
          <w:b w:val="false"/>
          <w:i w:val="false"/>
          <w:color w:val="000000"/>
          <w:sz w:val="20"/>
        </w:rPr>
        <w:t>1) шетелдік – шетелдіктің Қазақстан Республикасында тұруға ықтиярхаты;</w:t>
      </w:r>
      <w:r>
        <w:br/>
      </w:r>
      <w:r>
        <w:rPr>
          <w:rFonts w:ascii="Consolas"/>
          <w:b w:val="false"/>
          <w:i w:val="false"/>
          <w:color w:val="000000"/>
          <w:sz w:val="20"/>
        </w:rPr>
        <w:t xml:space="preserve">
      </w:t>
      </w:r>
      <w:r>
        <w:rPr>
          <w:rFonts w:ascii="Consolas"/>
          <w:b w:val="false"/>
          <w:i w:val="false"/>
          <w:color w:val="000000"/>
          <w:sz w:val="20"/>
        </w:rPr>
        <w:t>2) азаматтығы жоқ адам – азаматтығы жоқ адамның жеке куәлігі;</w:t>
      </w:r>
      <w:r>
        <w:br/>
      </w:r>
      <w:r>
        <w:rPr>
          <w:rFonts w:ascii="Consolas"/>
          <w:b w:val="false"/>
          <w:i w:val="false"/>
          <w:color w:val="000000"/>
          <w:sz w:val="20"/>
        </w:rPr>
        <w:t xml:space="preserve">
      </w:t>
      </w:r>
      <w:r>
        <w:rPr>
          <w:rFonts w:ascii="Consolas"/>
          <w:b w:val="false"/>
          <w:i w:val="false"/>
          <w:color w:val="000000"/>
          <w:sz w:val="20"/>
        </w:rPr>
        <w:t>3) босқын – босқын куәлігі;</w:t>
      </w:r>
      <w:r>
        <w:br/>
      </w:r>
      <w:r>
        <w:rPr>
          <w:rFonts w:ascii="Consolas"/>
          <w:b w:val="false"/>
          <w:i w:val="false"/>
          <w:color w:val="000000"/>
          <w:sz w:val="20"/>
        </w:rPr>
        <w:t xml:space="preserve">
      </w:t>
      </w:r>
      <w:r>
        <w:rPr>
          <w:rFonts w:ascii="Consolas"/>
          <w:b w:val="false"/>
          <w:i w:val="false"/>
          <w:color w:val="000000"/>
          <w:sz w:val="20"/>
        </w:rPr>
        <w:t>4) пана іздеуші – пана іздеуші адамның куәлігі;</w:t>
      </w:r>
      <w:r>
        <w:br/>
      </w:r>
      <w:r>
        <w:rPr>
          <w:rFonts w:ascii="Consolas"/>
          <w:b w:val="false"/>
          <w:i w:val="false"/>
          <w:color w:val="000000"/>
          <w:sz w:val="20"/>
        </w:rPr>
        <w:t xml:space="preserve">
      </w:t>
      </w:r>
      <w:r>
        <w:rPr>
          <w:rFonts w:ascii="Consolas"/>
          <w:b w:val="false"/>
          <w:i w:val="false"/>
          <w:color w:val="000000"/>
          <w:sz w:val="20"/>
        </w:rPr>
        <w:t>5) оралман – оралман куәлігі.</w:t>
      </w:r>
      <w:r>
        <w:br/>
      </w:r>
      <w:r>
        <w:rPr>
          <w:rFonts w:ascii="Consolas"/>
          <w:b w:val="false"/>
          <w:i w:val="false"/>
          <w:color w:val="000000"/>
          <w:sz w:val="20"/>
        </w:rPr>
        <w:t>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r>
        <w:br/>
      </w:r>
      <w:r>
        <w:rPr>
          <w:rFonts w:ascii="Consolas"/>
          <w:b w:val="false"/>
          <w:i w:val="false"/>
          <w:color w:val="000000"/>
          <w:sz w:val="20"/>
        </w:rPr>
        <w:t>
      Порталға жүгінген кезде:</w:t>
      </w:r>
      <w:r>
        <w:br/>
      </w:r>
      <w:r>
        <w:rPr>
          <w:rFonts w:ascii="Consolas"/>
          <w:b w:val="false"/>
          <w:i w:val="false"/>
          <w:color w:val="000000"/>
          <w:sz w:val="20"/>
        </w:rPr>
        <w:t xml:space="preserve">
      </w:t>
      </w:r>
      <w:r>
        <w:rPr>
          <w:rFonts w:ascii="Consolas"/>
          <w:b w:val="false"/>
          <w:i w:val="false"/>
          <w:color w:val="000000"/>
          <w:sz w:val="2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r>
        <w:br/>
      </w:r>
      <w:r>
        <w:rPr>
          <w:rFonts w:ascii="Consolas"/>
          <w:b w:val="false"/>
          <w:i w:val="false"/>
          <w:color w:val="000000"/>
          <w:sz w:val="20"/>
        </w:rPr>
        <w:t xml:space="preserve">
      </w:t>
      </w:r>
      <w:r>
        <w:rPr>
          <w:rFonts w:ascii="Consolas"/>
          <w:b w:val="false"/>
          <w:i w:val="false"/>
          <w:color w:val="000000"/>
          <w:sz w:val="20"/>
        </w:rPr>
        <w:t>2) туу туралы куәліктің электрондық көшірмесі (егер бала 2008 жылға дейін туылса);</w:t>
      </w:r>
      <w:r>
        <w:br/>
      </w:r>
      <w:r>
        <w:rPr>
          <w:rFonts w:ascii="Consolas"/>
          <w:b w:val="false"/>
          <w:i w:val="false"/>
          <w:color w:val="000000"/>
          <w:sz w:val="20"/>
        </w:rPr>
        <w:t xml:space="preserve">
      </w:t>
      </w:r>
      <w:r>
        <w:rPr>
          <w:rFonts w:ascii="Consolas"/>
          <w:b w:val="false"/>
          <w:i w:val="false"/>
          <w:color w:val="000000"/>
          <w:sz w:val="20"/>
        </w:rPr>
        <w:t xml:space="preserve">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w:t>
      </w:r>
      <w:r>
        <w:br/>
      </w:r>
      <w:r>
        <w:rPr>
          <w:rFonts w:ascii="Consolas"/>
          <w:b w:val="false"/>
          <w:i w:val="false"/>
          <w:color w:val="000000"/>
          <w:sz w:val="20"/>
        </w:rPr>
        <w:t xml:space="preserve">
      </w:t>
      </w:r>
      <w:r>
        <w:rPr>
          <w:rFonts w:ascii="Consolas"/>
          <w:b w:val="false"/>
          <w:i w:val="false"/>
          <w:color w:val="000000"/>
          <w:sz w:val="20"/>
        </w:rPr>
        <w:t xml:space="preserve">№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r>
        <w:rPr>
          <w:rFonts w:ascii="Consolas"/>
          <w:b w:val="false"/>
          <w:i w:val="false"/>
          <w:color w:val="000000"/>
          <w:sz w:val="20"/>
        </w:rPr>
        <w:t>бұйрығымен</w:t>
      </w:r>
      <w:r>
        <w:rPr>
          <w:rFonts w:ascii="Consolas"/>
          <w:b w:val="false"/>
          <w:i w:val="false"/>
          <w:color w:val="000000"/>
          <w:sz w:val="20"/>
        </w:rPr>
        <w:t xml:space="preserve"> бекітілген № 026/у-3 нысан (Нормативтік құқықтық актілерді мемлекеттік тіркеу тізілімінде № 2423 болып тіркелген)) электрондық көшірмесі;</w:t>
      </w:r>
      <w:r>
        <w:br/>
      </w:r>
      <w:r>
        <w:rPr>
          <w:rFonts w:ascii="Consolas"/>
          <w:b w:val="false"/>
          <w:i w:val="false"/>
          <w:color w:val="000000"/>
          <w:sz w:val="20"/>
        </w:rPr>
        <w:t xml:space="preserve">
      </w:t>
      </w:r>
      <w:r>
        <w:rPr>
          <w:rFonts w:ascii="Consolas"/>
          <w:b w:val="false"/>
          <w:i w:val="false"/>
          <w:color w:val="000000"/>
          <w:sz w:val="20"/>
        </w:rPr>
        <w:t>4) баланың 3х4 сантиметр өлшеміндегі цифрлық фотосуреті.</w:t>
      </w:r>
      <w:r>
        <w:br/>
      </w:r>
      <w:r>
        <w:rPr>
          <w:rFonts w:ascii="Consolas"/>
          <w:b w:val="false"/>
          <w:i w:val="false"/>
          <w:color w:val="000000"/>
          <w:sz w:val="20"/>
        </w:rPr>
        <w:t xml:space="preserve">
      </w:t>
      </w:r>
      <w:r>
        <w:rPr>
          <w:rFonts w:ascii="Consolas"/>
          <w:b w:val="false"/>
          <w:i w:val="false"/>
          <w:color w:val="000000"/>
          <w:sz w:val="20"/>
        </w:rPr>
        <w:t>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 </w:t>
      </w:r>
      <w:r>
        <w:br/>
      </w:r>
      <w:r>
        <w:rPr>
          <w:rFonts w:ascii="Consolas"/>
          <w:b w:val="false"/>
          <w:i w:val="false"/>
          <w:color w:val="000000"/>
          <w:sz w:val="20"/>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br/>
      </w:r>
      <w:r>
        <w:rPr>
          <w:rFonts w:ascii="Consolas"/>
          <w:b w:val="false"/>
          <w:i w:val="false"/>
          <w:color w:val="000000"/>
          <w:sz w:val="20"/>
        </w:rPr>
        <w:t>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r>
        <w:br/>
      </w:r>
      <w:r>
        <w:rPr>
          <w:rFonts w:ascii="Consolas"/>
          <w:b w:val="false"/>
          <w:i w:val="false"/>
          <w:color w:val="000000"/>
          <w:sz w:val="20"/>
        </w:rPr>
        <w:t xml:space="preserve">
      </w:t>
      </w:r>
      <w:r>
        <w:rPr>
          <w:rFonts w:ascii="Consolas"/>
          <w:b w:val="false"/>
          <w:i w:val="false"/>
          <w:color w:val="000000"/>
          <w:sz w:val="20"/>
        </w:rPr>
        <w:t xml:space="preserve">мынадай мазмұндағы 9-1-тармақпен толықтырылсын: </w:t>
      </w:r>
      <w:r>
        <w:br/>
      </w:r>
      <w:r>
        <w:rPr>
          <w:rFonts w:ascii="Consolas"/>
          <w:b w:val="false"/>
          <w:i w:val="false"/>
          <w:color w:val="000000"/>
          <w:sz w:val="20"/>
        </w:rPr>
        <w:t xml:space="preserve">
      </w:t>
      </w:r>
      <w:r>
        <w:rPr>
          <w:rFonts w:ascii="Consolas"/>
          <w:b w:val="false"/>
          <w:i w:val="false"/>
          <w:color w:val="000000"/>
          <w:sz w:val="20"/>
        </w:rPr>
        <w:t>"9-1.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15-тармақ</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r>
        <w:br/>
      </w:r>
      <w:r>
        <w:rPr>
          <w:rFonts w:ascii="Consolas"/>
          <w:b w:val="false"/>
          <w:i w:val="false"/>
          <w:color w:val="000000"/>
          <w:sz w:val="20"/>
        </w:rPr>
        <w:t xml:space="preserve">
      </w:t>
      </w:r>
      <w:r>
        <w:rPr>
          <w:rFonts w:ascii="Consolas"/>
          <w:b w:val="false"/>
          <w:i w:val="false"/>
          <w:color w:val="000000"/>
          <w:sz w:val="20"/>
        </w:rPr>
        <w:t xml:space="preserve">көрсетілген бұйрықпен бекітілген "Негізгі орта, жалпы орта білім беру ұйымдарында экстернат нысанында оқытуға рұқсат беру" мемлекеттік көрсетілетін қызмет </w:t>
      </w:r>
      <w:r>
        <w:rPr>
          <w:rFonts w:ascii="Consolas"/>
          <w:b w:val="false"/>
          <w:i w:val="false"/>
          <w:color w:val="000000"/>
          <w:sz w:val="20"/>
        </w:rPr>
        <w:t>стандартында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11-тармақ</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r>
        <w:br/>
      </w:r>
      <w:r>
        <w:rPr>
          <w:rFonts w:ascii="Consolas"/>
          <w:b w:val="false"/>
          <w:i w:val="false"/>
          <w:color w:val="000000"/>
          <w:sz w:val="20"/>
        </w:rPr>
        <w:t xml:space="preserve">
      </w:t>
      </w:r>
      <w:r>
        <w:rPr>
          <w:rFonts w:ascii="Consolas"/>
          <w:b w:val="false"/>
          <w:i w:val="false"/>
          <w:color w:val="000000"/>
          <w:sz w:val="20"/>
        </w:rPr>
        <w:t>1) Министрліктің www.edu.gov.kz интернет-ресурсының "Мемлекеттік көрсетілетін қызметтер" бөлімінде;</w:t>
      </w:r>
      <w:r>
        <w:br/>
      </w:r>
      <w:r>
        <w:rPr>
          <w:rFonts w:ascii="Consolas"/>
          <w:b w:val="false"/>
          <w:i w:val="false"/>
          <w:color w:val="000000"/>
          <w:sz w:val="20"/>
        </w:rPr>
        <w:t xml:space="preserve">
      </w:t>
      </w:r>
      <w:r>
        <w:rPr>
          <w:rFonts w:ascii="Consolas"/>
          <w:b w:val="false"/>
          <w:i w:val="false"/>
          <w:color w:val="000000"/>
          <w:sz w:val="20"/>
        </w:rPr>
        <w:t>2) көрсетілетін қызметті берушінің интернат-ресурстарында орналасқан.</w:t>
      </w:r>
      <w:r>
        <w:br/>
      </w:r>
      <w:r>
        <w:rPr>
          <w:rFonts w:ascii="Consolas"/>
          <w:b w:val="false"/>
          <w:i w:val="false"/>
          <w:color w:val="000000"/>
          <w:sz w:val="20"/>
        </w:rPr>
        <w:t xml:space="preserve">
      </w:t>
      </w:r>
      <w:r>
        <w:rPr>
          <w:rFonts w:ascii="Consolas"/>
          <w:b w:val="false"/>
          <w:i w:val="false"/>
          <w:color w:val="000000"/>
          <w:sz w:val="20"/>
        </w:rPr>
        <w:t>Көрсетілетін қызметті берушінің тегін, атын, әкесінің атын (бар болған жағдайда) мекенжайын, байланыс телефондарын көрсете отырып, шағым беріледі.</w:t>
      </w:r>
      <w:r>
        <w:br/>
      </w:r>
      <w:r>
        <w:rPr>
          <w:rFonts w:ascii="Consolas"/>
          <w:b w:val="false"/>
          <w:i w:val="false"/>
          <w:color w:val="000000"/>
          <w:sz w:val="20"/>
        </w:rPr>
        <w:t xml:space="preserve">
      </w:t>
      </w:r>
      <w:r>
        <w:rPr>
          <w:rFonts w:ascii="Consolas"/>
          <w:b w:val="false"/>
          <w:i w:val="false"/>
          <w:color w:val="000000"/>
          <w:sz w:val="20"/>
        </w:rPr>
        <w:t>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r>
        <w:br/>
      </w:r>
      <w:r>
        <w:rPr>
          <w:rFonts w:ascii="Consolas"/>
          <w:b w:val="false"/>
          <w:i w:val="false"/>
          <w:color w:val="000000"/>
          <w:sz w:val="20"/>
        </w:rPr>
        <w:t xml:space="preserve">
      </w:t>
      </w:r>
      <w:r>
        <w:rPr>
          <w:rFonts w:ascii="Consolas"/>
          <w:b w:val="false"/>
          <w:i w:val="false"/>
          <w:color w:val="000000"/>
          <w:sz w:val="20"/>
        </w:rPr>
        <w:t>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r>
        <w:br/>
      </w:r>
      <w:r>
        <w:rPr>
          <w:rFonts w:ascii="Consolas"/>
          <w:b w:val="false"/>
          <w:i w:val="false"/>
          <w:color w:val="000000"/>
          <w:sz w:val="20"/>
        </w:rPr>
        <w:t xml:space="preserve">
      </w:t>
      </w:r>
      <w:r>
        <w:rPr>
          <w:rFonts w:ascii="Consolas"/>
          <w:b w:val="false"/>
          <w:i w:val="false"/>
          <w:color w:val="000000"/>
          <w:sz w:val="20"/>
        </w:rPr>
        <w:t>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r>
        <w:br/>
      </w:r>
      <w:r>
        <w:rPr>
          <w:rFonts w:ascii="Consolas"/>
          <w:b w:val="false"/>
          <w:i w:val="false"/>
          <w:color w:val="000000"/>
          <w:sz w:val="20"/>
        </w:rPr>
        <w:t xml:space="preserve">
      </w:t>
      </w:r>
      <w:r>
        <w:rPr>
          <w:rFonts w:ascii="Consolas"/>
          <w:b w:val="false"/>
          <w:i w:val="false"/>
          <w:color w:val="000000"/>
          <w:sz w:val="20"/>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r>
        <w:br/>
      </w:r>
      <w:r>
        <w:rPr>
          <w:rFonts w:ascii="Consolas"/>
          <w:b w:val="false"/>
          <w:i w:val="false"/>
          <w:color w:val="000000"/>
          <w:sz w:val="20"/>
        </w:rPr>
        <w:t xml:space="preserve">
      </w:t>
      </w:r>
      <w:r>
        <w:rPr>
          <w:rFonts w:ascii="Consolas"/>
          <w:b w:val="false"/>
          <w:i w:val="false"/>
          <w:color w:val="000000"/>
          <w:sz w:val="20"/>
        </w:rPr>
        <w:t>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r>
        <w:br/>
      </w:r>
      <w:r>
        <w:rPr>
          <w:rFonts w:ascii="Consolas"/>
          <w:b w:val="false"/>
          <w:i w:val="false"/>
          <w:color w:val="000000"/>
          <w:sz w:val="20"/>
        </w:rPr>
        <w:t xml:space="preserve">
      </w:t>
      </w:r>
      <w:r>
        <w:rPr>
          <w:rFonts w:ascii="Consolas"/>
          <w:b w:val="false"/>
          <w:i w:val="false"/>
          <w:color w:val="000000"/>
          <w:sz w:val="20"/>
        </w:rPr>
        <w:t>Шағымдану тәртібі туралы ақпарат Бірыңғай байланыс орталығы арқылы ұсынылады.</w:t>
      </w:r>
      <w:r>
        <w:br/>
      </w:r>
      <w:r>
        <w:rPr>
          <w:rFonts w:ascii="Consolas"/>
          <w:b w:val="false"/>
          <w:i w:val="false"/>
          <w:color w:val="000000"/>
          <w:sz w:val="20"/>
        </w:rPr>
        <w:t xml:space="preserve">
      </w:t>
      </w:r>
      <w:r>
        <w:rPr>
          <w:rFonts w:ascii="Consolas"/>
          <w:b w:val="false"/>
          <w:i w:val="false"/>
          <w:color w:val="000000"/>
          <w:sz w:val="20"/>
        </w:rPr>
        <w:t>Жеке тұлғаның шағымында оның тегі, аты, әкесінің аты (бар болға жағдайда), поштасының мекенжайы көрсетіледі.</w:t>
      </w:r>
      <w:r>
        <w:br/>
      </w:r>
      <w:r>
        <w:rPr>
          <w:rFonts w:ascii="Consolas"/>
          <w:b w:val="false"/>
          <w:i w:val="false"/>
          <w:color w:val="000000"/>
          <w:sz w:val="20"/>
        </w:rPr>
        <w:t xml:space="preserve">
      </w:t>
      </w:r>
      <w:r>
        <w:rPr>
          <w:rFonts w:ascii="Consolas"/>
          <w:b w:val="false"/>
          <w:i w:val="false"/>
          <w:color w:val="000000"/>
          <w:sz w:val="20"/>
        </w:rPr>
        <w:t>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r>
        <w:br/>
      </w:r>
      <w:r>
        <w:rPr>
          <w:rFonts w:ascii="Consolas"/>
          <w:b w:val="false"/>
          <w:i w:val="false"/>
          <w:color w:val="000000"/>
          <w:sz w:val="20"/>
        </w:rPr>
        <w:t xml:space="preserve">
      </w:t>
      </w:r>
      <w:r>
        <w:rPr>
          <w:rFonts w:ascii="Consolas"/>
          <w:b w:val="false"/>
          <w:i w:val="false"/>
          <w:color w:val="000000"/>
          <w:sz w:val="20"/>
        </w:rPr>
        <w:t>"Жеке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14-тармақ</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"14. Мемлекеттік қызмет көрсету орындарының мекенжайлары:</w:t>
      </w:r>
      <w:r>
        <w:br/>
      </w:r>
      <w:r>
        <w:rPr>
          <w:rFonts w:ascii="Consolas"/>
          <w:b w:val="false"/>
          <w:i w:val="false"/>
          <w:color w:val="000000"/>
          <w:sz w:val="20"/>
        </w:rPr>
        <w:t xml:space="preserve">
      </w:t>
      </w:r>
      <w:r>
        <w:rPr>
          <w:rFonts w:ascii="Consolas"/>
          <w:b w:val="false"/>
          <w:i w:val="false"/>
          <w:color w:val="000000"/>
          <w:sz w:val="20"/>
        </w:rPr>
        <w:t>1) көрсетілетін қызметті берушінің;</w:t>
      </w:r>
      <w:r>
        <w:br/>
      </w:r>
      <w:r>
        <w:rPr>
          <w:rFonts w:ascii="Consolas"/>
          <w:b w:val="false"/>
          <w:i w:val="false"/>
          <w:color w:val="000000"/>
          <w:sz w:val="20"/>
        </w:rPr>
        <w:t xml:space="preserve">
      </w:t>
      </w:r>
      <w:r>
        <w:rPr>
          <w:rFonts w:ascii="Consolas"/>
          <w:b w:val="false"/>
          <w:i w:val="false"/>
          <w:color w:val="000000"/>
          <w:sz w:val="20"/>
        </w:rPr>
        <w:t>2) Мемлекеттік корпорацияның www.gov4с.kz интернет-ресурсында орналастырылған.</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16</w:t>
      </w:r>
      <w:r>
        <w:rPr>
          <w:rFonts w:ascii="Consolas"/>
          <w:b w:val="false"/>
          <w:i w:val="false"/>
          <w:color w:val="000000"/>
          <w:sz w:val="20"/>
        </w:rPr>
        <w:t xml:space="preserve"> және </w:t>
      </w:r>
      <w:r>
        <w:rPr>
          <w:rFonts w:ascii="Consolas"/>
          <w:b w:val="false"/>
          <w:i w:val="false"/>
          <w:color w:val="000000"/>
          <w:sz w:val="20"/>
        </w:rPr>
        <w:t>17-тармақтар</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r>
        <w:br/>
      </w:r>
      <w:r>
        <w:rPr>
          <w:rFonts w:ascii="Consolas"/>
          <w:b w:val="false"/>
          <w:i w:val="false"/>
          <w:color w:val="000000"/>
          <w:sz w:val="20"/>
        </w:rPr>
        <w:t xml:space="preserve">
      </w:t>
      </w:r>
      <w:r>
        <w:rPr>
          <w:rFonts w:ascii="Consolas"/>
          <w:b w:val="false"/>
          <w:i w:val="false"/>
          <w:color w:val="000000"/>
          <w:sz w:val="20"/>
        </w:rPr>
        <w:t>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r>
        <w:br/>
      </w:r>
      <w:r>
        <w:rPr>
          <w:rFonts w:ascii="Consolas"/>
          <w:b w:val="false"/>
          <w:i w:val="false"/>
          <w:color w:val="000000"/>
          <w:sz w:val="20"/>
        </w:rPr>
        <w:t xml:space="preserve">
      </w:t>
      </w:r>
      <w:r>
        <w:rPr>
          <w:rFonts w:ascii="Consolas"/>
          <w:b w:val="false"/>
          <w:i w:val="false"/>
          <w:color w:val="000000"/>
          <w:sz w:val="20"/>
        </w:rPr>
        <w:t xml:space="preserve">көрсетілген бұйрықпен бекітілген "Негізгі орта, жалпы орта білім беру туралы құжаттардың телнұсқаларын беру" мемлекеттік көрсетілетін қызмет </w:t>
      </w:r>
      <w:r>
        <w:rPr>
          <w:rFonts w:ascii="Consolas"/>
          <w:b w:val="false"/>
          <w:i w:val="false"/>
          <w:color w:val="000000"/>
          <w:sz w:val="20"/>
        </w:rPr>
        <w:t>стандартында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6-тармақ</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"6.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r>
        <w:br/>
      </w:r>
      <w:r>
        <w:rPr>
          <w:rFonts w:ascii="Consolas"/>
          <w:b w:val="false"/>
          <w:i w:val="false"/>
          <w:color w:val="000000"/>
          <w:sz w:val="20"/>
        </w:rPr>
        <w:t xml:space="preserve">
      </w:t>
      </w:r>
      <w:r>
        <w:rPr>
          <w:rFonts w:ascii="Consolas"/>
          <w:b w:val="false"/>
          <w:i w:val="false"/>
          <w:color w:val="000000"/>
          <w:sz w:val="20"/>
        </w:rPr>
        <w:t>Мемлекеттік қызмет көрсету нәтижесін ұсыну нысаны: қағаз түрінде.";</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11-тармақ</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r>
        <w:br/>
      </w:r>
      <w:r>
        <w:rPr>
          <w:rFonts w:ascii="Consolas"/>
          <w:b w:val="false"/>
          <w:i w:val="false"/>
          <w:color w:val="000000"/>
          <w:sz w:val="20"/>
        </w:rPr>
        <w:t xml:space="preserve">
      </w:t>
      </w:r>
      <w:r>
        <w:rPr>
          <w:rFonts w:ascii="Consolas"/>
          <w:b w:val="false"/>
          <w:i w:val="false"/>
          <w:color w:val="000000"/>
          <w:sz w:val="20"/>
        </w:rPr>
        <w:t>1) Министрліктің www.edu.gov.kz интернет-ресурсының "Мемлекеттік көрсетілетін қызметтер" бөлімінде;</w:t>
      </w:r>
      <w:r>
        <w:br/>
      </w:r>
      <w:r>
        <w:rPr>
          <w:rFonts w:ascii="Consolas"/>
          <w:b w:val="false"/>
          <w:i w:val="false"/>
          <w:color w:val="000000"/>
          <w:sz w:val="20"/>
        </w:rPr>
        <w:t xml:space="preserve">
      </w:t>
      </w:r>
      <w:r>
        <w:rPr>
          <w:rFonts w:ascii="Consolas"/>
          <w:b w:val="false"/>
          <w:i w:val="false"/>
          <w:color w:val="000000"/>
          <w:sz w:val="20"/>
        </w:rPr>
        <w:t>2) көрсетілетін қызметті берушінің интернат-ресурстарында орналасқан.</w:t>
      </w:r>
      <w:r>
        <w:br/>
      </w:r>
      <w:r>
        <w:rPr>
          <w:rFonts w:ascii="Consolas"/>
          <w:b w:val="false"/>
          <w:i w:val="false"/>
          <w:color w:val="000000"/>
          <w:sz w:val="20"/>
        </w:rPr>
        <w:t>
      Көрсетілетін қызметті берушінің тегін, атын, әкесінің атын (бар болған жағдайда) мекенжайын, байланыс телефондарын көрсете отырып, шағым беріледі.</w:t>
      </w:r>
      <w:r>
        <w:br/>
      </w:r>
      <w:r>
        <w:rPr>
          <w:rFonts w:ascii="Consolas"/>
          <w:b w:val="false"/>
          <w:i w:val="false"/>
          <w:color w:val="000000"/>
          <w:sz w:val="20"/>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r>
        <w:br/>
      </w:r>
      <w:r>
        <w:rPr>
          <w:rFonts w:ascii="Consolas"/>
          <w:b w:val="false"/>
          <w:i w:val="false"/>
          <w:color w:val="000000"/>
          <w:sz w:val="20"/>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r>
        <w:br/>
      </w:r>
      <w:r>
        <w:rPr>
          <w:rFonts w:ascii="Consolas"/>
          <w:b w:val="false"/>
          <w:i w:val="false"/>
          <w:color w:val="000000"/>
          <w:sz w:val="20"/>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r>
        <w:br/>
      </w:r>
      <w:r>
        <w:rPr>
          <w:rFonts w:ascii="Consolas"/>
          <w:b w:val="false"/>
          <w:i w:val="false"/>
          <w:color w:val="000000"/>
          <w:sz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r>
        <w:br/>
      </w:r>
      <w:r>
        <w:rPr>
          <w:rFonts w:ascii="Consolas"/>
          <w:b w:val="false"/>
          <w:i w:val="false"/>
          <w:color w:val="000000"/>
          <w:sz w:val="20"/>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r>
        <w:br/>
      </w:r>
      <w:r>
        <w:rPr>
          <w:rFonts w:ascii="Consolas"/>
          <w:b w:val="false"/>
          <w:i w:val="false"/>
          <w:color w:val="000000"/>
          <w:sz w:val="20"/>
        </w:rPr>
        <w:t>
      Шағымдану тәртібі туралы ақпарат Бірыңғай байланыс орталығы арқылы ұсынылады.</w:t>
      </w:r>
      <w:r>
        <w:br/>
      </w:r>
      <w:r>
        <w:rPr>
          <w:rFonts w:ascii="Consolas"/>
          <w:b w:val="false"/>
          <w:i w:val="false"/>
          <w:color w:val="000000"/>
          <w:sz w:val="20"/>
        </w:rPr>
        <w:t>
      Жеке тұлғаның шағымында оның тегі, аты, әкесінің аты (бар болға жағдайда), поштасының мекенжайы көрсетіледі.</w:t>
      </w:r>
      <w:r>
        <w:br/>
      </w:r>
      <w:r>
        <w:rPr>
          <w:rFonts w:ascii="Consolas"/>
          <w:b w:val="false"/>
          <w:i w:val="false"/>
          <w:color w:val="000000"/>
          <w:sz w:val="20"/>
        </w:rPr>
        <w:t xml:space="preserve">
      </w:t>
      </w:r>
      <w:r>
        <w:rPr>
          <w:rFonts w:ascii="Consolas"/>
          <w:b w:val="false"/>
          <w:i w:val="false"/>
          <w:color w:val="000000"/>
          <w:sz w:val="20"/>
        </w:rPr>
        <w:t>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r>
        <w:br/>
      </w:r>
      <w:r>
        <w:rPr>
          <w:rFonts w:ascii="Consolas"/>
          <w:b w:val="false"/>
          <w:i w:val="false"/>
          <w:color w:val="000000"/>
          <w:sz w:val="20"/>
        </w:rPr>
        <w:t xml:space="preserve">
      </w:t>
      </w:r>
      <w:r>
        <w:rPr>
          <w:rFonts w:ascii="Consolas"/>
          <w:b w:val="false"/>
          <w:i w:val="false"/>
          <w:color w:val="000000"/>
          <w:sz w:val="20"/>
        </w:rPr>
        <w:t>"Жеке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14-тармақ</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"14. Мемлекеттік қызметтер көрсету орындарының мекен-жайлары интернет-ресурстарда орналастырылған:</w:t>
      </w:r>
      <w:r>
        <w:br/>
      </w:r>
      <w:r>
        <w:rPr>
          <w:rFonts w:ascii="Consolas"/>
          <w:b w:val="false"/>
          <w:i w:val="false"/>
          <w:color w:val="000000"/>
          <w:sz w:val="20"/>
        </w:rPr>
        <w:t xml:space="preserve">
      </w:t>
      </w:r>
      <w:r>
        <w:rPr>
          <w:rFonts w:ascii="Consolas"/>
          <w:b w:val="false"/>
          <w:i w:val="false"/>
          <w:color w:val="000000"/>
          <w:sz w:val="20"/>
        </w:rPr>
        <w:t>1) қызмет көрсетуші: республикалық маңызы бар қаланың және астананың, ауданның жергілікті атқарушы органы (облыстық маңызы бар қала);</w:t>
      </w:r>
      <w:r>
        <w:br/>
      </w:r>
      <w:r>
        <w:rPr>
          <w:rFonts w:ascii="Consolas"/>
          <w:b w:val="false"/>
          <w:i w:val="false"/>
          <w:color w:val="000000"/>
          <w:sz w:val="20"/>
        </w:rPr>
        <w:t xml:space="preserve">
      </w:t>
      </w:r>
      <w:r>
        <w:rPr>
          <w:rFonts w:ascii="Consolas"/>
          <w:b w:val="false"/>
          <w:i w:val="false"/>
          <w:color w:val="000000"/>
          <w:sz w:val="20"/>
        </w:rPr>
        <w:t>2) мемлекеттік корпорация: www.gov4c.kz.";</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15-тармақ</w:t>
      </w:r>
      <w:r>
        <w:rPr>
          <w:rFonts w:ascii="Consolas"/>
          <w:b w:val="false"/>
          <w:i w:val="false"/>
          <w:color w:val="000000"/>
          <w:sz w:val="20"/>
        </w:rPr>
        <w:t xml:space="preserve"> алынып тасталсын;</w:t>
      </w:r>
      <w:r>
        <w:br/>
      </w:r>
      <w:r>
        <w:rPr>
          <w:rFonts w:ascii="Consolas"/>
          <w:b w:val="false"/>
          <w:i w:val="false"/>
          <w:color w:val="000000"/>
          <w:sz w:val="20"/>
        </w:rPr>
        <w:t>
</w:t>
      </w:r>
      <w:r>
        <w:rPr>
          <w:rFonts w:ascii="Consolas"/>
          <w:b w:val="false"/>
          <w:i w:val="false"/>
          <w:color w:val="000000"/>
          <w:sz w:val="20"/>
        </w:rPr>
        <w:t xml:space="preserve">      </w:t>
      </w:r>
      <w:r>
        <w:rPr>
          <w:rFonts w:ascii="Consolas"/>
          <w:b w:val="false"/>
          <w:i w:val="false"/>
          <w:color w:val="000000"/>
          <w:sz w:val="20"/>
        </w:rPr>
        <w:t>16</w:t>
      </w:r>
      <w:r>
        <w:rPr>
          <w:rFonts w:ascii="Consolas"/>
          <w:b w:val="false"/>
          <w:i w:val="false"/>
          <w:color w:val="000000"/>
          <w:sz w:val="20"/>
        </w:rPr>
        <w:t xml:space="preserve"> және </w:t>
      </w:r>
      <w:r>
        <w:rPr>
          <w:rFonts w:ascii="Consolas"/>
          <w:b w:val="false"/>
          <w:i w:val="false"/>
          <w:color w:val="000000"/>
          <w:sz w:val="20"/>
        </w:rPr>
        <w:t>17-тармақтар</w:t>
      </w:r>
      <w:r>
        <w:rPr>
          <w:rFonts w:ascii="Consolas"/>
          <w:b w:val="false"/>
          <w:i w:val="false"/>
          <w:color w:val="000000"/>
          <w:sz w:val="20"/>
        </w:rPr>
        <w:t xml:space="preserve"> мынадай редакцияда жазылсын:</w:t>
      </w:r>
      <w:r>
        <w:br/>
      </w:r>
      <w:r>
        <w:rPr>
          <w:rFonts w:ascii="Consolas"/>
          <w:b w:val="false"/>
          <w:i w:val="false"/>
          <w:color w:val="000000"/>
          <w:sz w:val="20"/>
        </w:rPr>
        <w:t xml:space="preserve">
      </w:t>
      </w:r>
      <w:r>
        <w:rPr>
          <w:rFonts w:ascii="Consolas"/>
          <w:b w:val="false"/>
          <w:i w:val="false"/>
          <w:color w:val="000000"/>
          <w:sz w:val="20"/>
        </w:rPr>
        <w:t>"16.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r>
        <w:br/>
      </w:r>
      <w:r>
        <w:rPr>
          <w:rFonts w:ascii="Consolas"/>
          <w:b w:val="false"/>
          <w:i w:val="false"/>
          <w:color w:val="000000"/>
          <w:sz w:val="20"/>
        </w:rPr>
        <w:t xml:space="preserve">
      </w:t>
      </w:r>
      <w:r>
        <w:rPr>
          <w:rFonts w:ascii="Consolas"/>
          <w:b w:val="false"/>
          <w:i w:val="false"/>
          <w:color w:val="000000"/>
          <w:sz w:val="20"/>
        </w:rPr>
        <w:t>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r>
        <w:br/>
      </w:r>
      <w:r>
        <w:rPr>
          <w:rFonts w:ascii="Consolas"/>
          <w:b w:val="false"/>
          <w:i w:val="false"/>
          <w:color w:val="000000"/>
          <w:sz w:val="20"/>
        </w:rPr>
        <w:t xml:space="preserve">
      </w:t>
      </w:r>
      <w:r>
        <w:rPr>
          <w:rFonts w:ascii="Consolas"/>
          <w:b w:val="false"/>
          <w:i w:val="false"/>
          <w:color w:val="000000"/>
          <w:sz w:val="20"/>
        </w:rPr>
        <w:t>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r>
        <w:br/>
      </w:r>
      <w:r>
        <w:rPr>
          <w:rFonts w:ascii="Consolas"/>
          <w:b w:val="false"/>
          <w:i w:val="false"/>
          <w:color w:val="000000"/>
          <w:sz w:val="20"/>
        </w:rPr>
        <w:t xml:space="preserve">
      </w:t>
      </w:r>
      <w:r>
        <w:rPr>
          <w:rFonts w:ascii="Consolas"/>
          <w:b w:val="false"/>
          <w:i w:val="false"/>
          <w:color w:val="000000"/>
          <w:sz w:val="20"/>
        </w:rPr>
        <w:t>1) осы бұйрықтың Қазақстан Республикасы Әділет министрлігінде мемлекеттік тіркелуін;</w:t>
      </w:r>
      <w:r>
        <w:br/>
      </w:r>
      <w:r>
        <w:rPr>
          <w:rFonts w:ascii="Consolas"/>
          <w:b w:val="false"/>
          <w:i w:val="false"/>
          <w:color w:val="000000"/>
          <w:sz w:val="20"/>
        </w:rPr>
        <w:t xml:space="preserve">
      </w:t>
      </w:r>
      <w:r>
        <w:rPr>
          <w:rFonts w:ascii="Consolas"/>
          <w:b w:val="false"/>
          <w:i w:val="false"/>
          <w:color w:val="000000"/>
          <w:sz w:val="20"/>
        </w:rPr>
        <w:t>2) осы бұйрықты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Consolas"/>
          <w:b w:val="false"/>
          <w:i w:val="false"/>
          <w:color w:val="000000"/>
          <w:sz w:val="20"/>
        </w:rPr>
        <w:t xml:space="preserve">
      </w:t>
      </w:r>
      <w:r>
        <w:rPr>
          <w:rFonts w:ascii="Consolas"/>
          <w:b w:val="false"/>
          <w:i w:val="false"/>
          <w:color w:val="000000"/>
          <w:sz w:val="20"/>
        </w:rPr>
        <w:t xml:space="preserve">3) осы бұйрықты мемлекеттік тіркелген күннен бастап күнтізбелік он күн ішінде оның көшірмесін кезеңдік баспа басылымдарына ресми жариялауға жолдауды; </w:t>
      </w:r>
      <w:r>
        <w:br/>
      </w:r>
      <w:r>
        <w:rPr>
          <w:rFonts w:ascii="Consolas"/>
          <w:b w:val="false"/>
          <w:i w:val="false"/>
          <w:color w:val="000000"/>
          <w:sz w:val="20"/>
        </w:rPr>
        <w:t xml:space="preserve">
      </w:t>
      </w:r>
      <w:r>
        <w:rPr>
          <w:rFonts w:ascii="Consolas"/>
          <w:b w:val="false"/>
          <w:i w:val="false"/>
          <w:color w:val="000000"/>
          <w:sz w:val="20"/>
        </w:rPr>
        <w:t>3) осы бұйрықты Қазақстан Республикасы Білім және ғылым министрлігінің интернет-ресурсында орналастыруды;</w:t>
      </w:r>
      <w:r>
        <w:br/>
      </w:r>
      <w:r>
        <w:rPr>
          <w:rFonts w:ascii="Consolas"/>
          <w:b w:val="false"/>
          <w:i w:val="false"/>
          <w:color w:val="000000"/>
          <w:sz w:val="20"/>
        </w:rPr>
        <w:t xml:space="preserve">
      </w:t>
      </w:r>
      <w:r>
        <w:rPr>
          <w:rFonts w:ascii="Consolas"/>
          <w:b w:val="false"/>
          <w:i w:val="false"/>
          <w:color w:val="000000"/>
          <w:sz w:val="20"/>
        </w:rPr>
        <w:t>4)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баптың 1), 2), 3) және 4) тармақшаларында көзделген іс-шаралардың орындалуы туралы мәліметтерді ұсынуды қамтамасыз етсін.</w:t>
      </w:r>
      <w:r>
        <w:br/>
      </w:r>
      <w:r>
        <w:rPr>
          <w:rFonts w:ascii="Consolas"/>
          <w:b w:val="false"/>
          <w:i w:val="false"/>
          <w:color w:val="000000"/>
          <w:sz w:val="20"/>
        </w:rPr>
        <w:t xml:space="preserve">
      </w:t>
      </w:r>
      <w:r>
        <w:rPr>
          <w:rFonts w:ascii="Consolas"/>
          <w:b w:val="false"/>
          <w:i w:val="false"/>
          <w:color w:val="000000"/>
          <w:sz w:val="20"/>
        </w:rPr>
        <w:t>3. Осы бұйрықтың орындалуын бақылау Қазақстан Республикасының Білім және ғылым вице-министрі А.Қ. Айтмағамбетовке жүктелсін.</w:t>
      </w:r>
      <w:r>
        <w:br/>
      </w:r>
      <w:r>
        <w:rPr>
          <w:rFonts w:ascii="Consolas"/>
          <w:b w:val="false"/>
          <w:i w:val="false"/>
          <w:color w:val="000000"/>
          <w:sz w:val="20"/>
        </w:rPr>
        <w:t xml:space="preserve">
      </w:t>
      </w:r>
      <w:r>
        <w:rPr>
          <w:rFonts w:ascii="Consolas"/>
          <w:b w:val="false"/>
          <w:i w:val="false"/>
          <w:color w:val="000000"/>
          <w:sz w:val="20"/>
        </w:rPr>
        <w:t>4. Осы бұйрық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color w:val="000000"/>
                <w:sz w:val="20"/>
              </w:rPr>
              <w:t>Білім және ғылым министрі</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Сағадиев</w:t>
            </w:r>
            <w:r>
              <w:rPr>
                <w:rFonts w:ascii="Consolas"/>
                <w:b w:val="false"/>
                <w:i w:val="false"/>
                <w:color w:val="000000"/>
                <w:sz w:val="20"/>
              </w:rPr>
              <w:t>
</w:t>
            </w:r>
          </w:p>
        </w:tc>
      </w:tr>
    </w:tbl>
    <w:p>
      <w:pPr>
        <w:spacing w:after="0"/>
        <w:ind w:left="0"/>
        <w:jc w:val="left"/>
      </w:pPr>
      <w:r>
        <w:br/>
      </w:r>
      <w:r>
        <w:rPr>
          <w:rFonts w:ascii="Consolas"/>
          <w:b w:val="false"/>
          <w:i w:val="false"/>
          <w:color w:val="000000"/>
          <w:sz w:val="20"/>
        </w:rPr>
        <w:t>
      "КЕЛІСІЛГЕН"</w:t>
      </w:r>
      <w:r>
        <w:br/>
      </w:r>
      <w:r>
        <w:rPr>
          <w:rFonts w:ascii="Consolas"/>
          <w:b w:val="false"/>
          <w:i w:val="false"/>
          <w:color w:val="000000"/>
          <w:sz w:val="20"/>
        </w:rPr>
        <w:t>
      Қазақстан Республикасының</w:t>
      </w:r>
      <w:r>
        <w:br/>
      </w:r>
      <w:r>
        <w:rPr>
          <w:rFonts w:ascii="Consolas"/>
          <w:b w:val="false"/>
          <w:i w:val="false"/>
          <w:color w:val="000000"/>
          <w:sz w:val="20"/>
        </w:rPr>
        <w:t>
      Ақпарат және коммуникация министрі</w:t>
      </w:r>
      <w:r>
        <w:br/>
      </w:r>
      <w:r>
        <w:rPr>
          <w:rFonts w:ascii="Consolas"/>
          <w:b w:val="false"/>
          <w:i w:val="false"/>
          <w:color w:val="000000"/>
          <w:sz w:val="20"/>
        </w:rPr>
        <w:t>
      __________________ Д. Абаев</w:t>
      </w:r>
      <w:r>
        <w:br/>
      </w:r>
      <w:r>
        <w:rPr>
          <w:rFonts w:ascii="Consolas"/>
          <w:b w:val="false"/>
          <w:i w:val="false"/>
          <w:color w:val="000000"/>
          <w:sz w:val="20"/>
        </w:rPr>
        <w:t>
      2018 жылғы 6 ақпан</w:t>
      </w:r>
      <w:r>
        <w:br/>
      </w:r>
      <w:r>
        <w:rPr>
          <w:rFonts w:ascii="Consolas"/>
          <w:b w:val="false"/>
          <w:i w:val="false"/>
          <w:color w:val="000000"/>
          <w:sz w:val="20"/>
        </w:rPr>
        <w:t xml:space="preserve">
      </w:t>
      </w:r>
      <w:r>
        <w:br/>
      </w:r>
      <w:r>
        <w:rPr>
          <w:rFonts w:ascii="Consolas"/>
          <w:b w:val="false"/>
          <w:i w:val="false"/>
          <w:color w:val="000000"/>
          <w:sz w:val="20"/>
        </w:rPr>
        <w:t>
      "КЕЛІСІЛГЕН"</w:t>
      </w:r>
      <w:r>
        <w:br/>
      </w:r>
      <w:r>
        <w:rPr>
          <w:rFonts w:ascii="Consolas"/>
          <w:b w:val="false"/>
          <w:i w:val="false"/>
          <w:color w:val="000000"/>
          <w:sz w:val="20"/>
        </w:rPr>
        <w:t>
      Қазақстан Республикасының</w:t>
      </w:r>
      <w:r>
        <w:br/>
      </w:r>
      <w:r>
        <w:rPr>
          <w:rFonts w:ascii="Consolas"/>
          <w:b w:val="false"/>
          <w:i w:val="false"/>
          <w:color w:val="000000"/>
          <w:sz w:val="20"/>
        </w:rPr>
        <w:t>
      Ұлттық экономика министрі</w:t>
      </w:r>
      <w:r>
        <w:br/>
      </w:r>
      <w:r>
        <w:rPr>
          <w:rFonts w:ascii="Consolas"/>
          <w:b w:val="false"/>
          <w:i w:val="false"/>
          <w:color w:val="000000"/>
          <w:sz w:val="20"/>
        </w:rPr>
        <w:t>
      ____________ Т. Сүлейменов</w:t>
      </w:r>
      <w:r>
        <w:br/>
      </w:r>
      <w:r>
        <w:rPr>
          <w:rFonts w:ascii="Consolas"/>
          <w:b w:val="false"/>
          <w:i w:val="false"/>
          <w:color w:val="000000"/>
          <w:sz w:val="20"/>
        </w:rPr>
        <w:t>
      2018 жылғы 16 наурыз</w:t>
      </w:r>
      <w:r>
        <w:br/>
      </w:r>
      <w:r>
        <w:rPr>
          <w:rFonts w:ascii="Consolas"/>
          <w:b w:val="false"/>
          <w:i w:val="false"/>
          <w:color w:val="000000"/>
          <w:sz w:val="20"/>
        </w:rPr>
        <w:t xml:space="preserve">
      </w:t>
      </w: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